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contextualSpacing/>
        <w:jc w:val="center"/>
        <w:rPr>
          <w:rFonts w:ascii="宋体" w:hAnsi="宋体" w:cs="宋体"/>
          <w:b/>
          <w:sz w:val="44"/>
          <w:szCs w:val="44"/>
        </w:rPr>
      </w:pPr>
      <w:bookmarkStart w:id="0" w:name="_Hlk166510364"/>
      <w:r>
        <w:rPr>
          <w:rFonts w:hint="eastAsia" w:ascii="宋体" w:hAnsi="宋体" w:cs="宋体"/>
          <w:b/>
          <w:sz w:val="44"/>
          <w:szCs w:val="44"/>
        </w:rPr>
        <w:t>经济学院202</w:t>
      </w:r>
      <w:r>
        <w:rPr>
          <w:rFonts w:ascii="宋体" w:hAnsi="宋体" w:cs="宋体"/>
          <w:b/>
          <w:sz w:val="44"/>
          <w:szCs w:val="44"/>
        </w:rPr>
        <w:t>4</w:t>
      </w:r>
      <w:r>
        <w:rPr>
          <w:rFonts w:hint="eastAsia" w:ascii="宋体" w:hAnsi="宋体" w:cs="宋体"/>
          <w:b/>
          <w:sz w:val="44"/>
          <w:szCs w:val="44"/>
        </w:rPr>
        <w:t>年博士研究生综合考核</w:t>
      </w:r>
    </w:p>
    <w:p>
      <w:pPr>
        <w:snapToGrid w:val="0"/>
        <w:spacing w:line="500" w:lineRule="exact"/>
        <w:contextualSpacing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要求</w:t>
      </w:r>
      <w:r>
        <w:rPr>
          <w:rFonts w:ascii="宋体" w:hAnsi="宋体" w:cs="宋体"/>
          <w:b/>
          <w:sz w:val="44"/>
          <w:szCs w:val="44"/>
        </w:rPr>
        <w:t>及时间安排</w:t>
      </w:r>
    </w:p>
    <w:bookmarkEnd w:id="0"/>
    <w:p>
      <w:pPr>
        <w:snapToGrid w:val="0"/>
        <w:spacing w:line="5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一、总体安排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1.综合考核采用现场面试，综合考核地点为中国海洋大学崂山校区经济学院。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考生须于5月1</w:t>
      </w:r>
      <w:r>
        <w:rPr>
          <w:rFonts w:ascii="Times New Roman" w:hAnsi="Times New Roman" w:eastAsia="仿宋"/>
          <w:sz w:val="32"/>
          <w:szCs w:val="32"/>
        </w:rPr>
        <w:t>8</w:t>
      </w:r>
      <w:r>
        <w:rPr>
          <w:rFonts w:hint="eastAsia" w:ascii="Times New Roman" w:hAnsi="Times New Roman" w:eastAsia="仿宋"/>
          <w:sz w:val="32"/>
          <w:szCs w:val="32"/>
        </w:rPr>
        <w:t>日14:00前按照要求登录中国海洋大学研究生招生管理平台完成确认、缴费环节。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考生报到时需携带以下材料：</w:t>
      </w:r>
    </w:p>
    <w:p>
      <w:pPr>
        <w:spacing w:line="52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）有效居民身份证；</w:t>
      </w:r>
    </w:p>
    <w:p>
      <w:pPr>
        <w:spacing w:line="52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往届考生的硕士毕业证书原件（以报名现场确认截止日期前所获得的文凭为准）及《教育部学历证书电子注册备案表》（或《中国高等教育学历认证报告》）；在国外获得学历、学位的考生，应提供由教育部留学服务中心出具的国外学历、学位认定证书；应届硕士毕业考生则须提交本人</w:t>
      </w:r>
      <w:r>
        <w:rPr>
          <w:rFonts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</w:rPr>
        <w:t>证/学生卡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《教育部学籍在线验证报告》。</w:t>
      </w:r>
    </w:p>
    <w:p>
      <w:pPr>
        <w:spacing w:line="520" w:lineRule="exact"/>
        <w:ind w:firstLine="646" w:firstLineChars="202"/>
        <w:rPr>
          <w:rFonts w:hint="eastAsia" w:ascii="仿宋" w:hAnsi="仿宋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信息核验不合格者不予综合考核。</w:t>
      </w:r>
    </w:p>
    <w:p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二、具体安排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1.时间与地点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（1）报到与信息核验、面试抽签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应用经济学专业：5月20日7:30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海洋经济可持续发展专业：5月20日7:30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地点：经济学院117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思想政治素质和品德考核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应用经济学专业：5月20日8:00-8:30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海洋经济可持续发展专业：5月20日8:00-8:30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地点：经济学院117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外国语考核</w:t>
      </w:r>
    </w:p>
    <w:p>
      <w:pPr>
        <w:spacing w:line="500" w:lineRule="exact"/>
        <w:ind w:firstLine="63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应用经济学专业：5月20日上午8:</w:t>
      </w:r>
      <w:r>
        <w:rPr>
          <w:rFonts w:hint="eastAsia" w:ascii="Times New Roman" w:hAnsi="Times New Roman" w:eastAsia="仿宋"/>
          <w:sz w:val="32"/>
          <w:szCs w:val="32"/>
        </w:rPr>
        <w:t>3</w:t>
      </w:r>
      <w:r>
        <w:rPr>
          <w:rFonts w:ascii="Times New Roman" w:hAnsi="Times New Roman" w:eastAsia="仿宋"/>
          <w:sz w:val="32"/>
          <w:szCs w:val="32"/>
        </w:rPr>
        <w:t>0开始，下午13:30开始</w:t>
      </w:r>
    </w:p>
    <w:p>
      <w:pPr>
        <w:spacing w:line="500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海洋经济可持续发展专业：5月20日上午8:30开始</w:t>
      </w:r>
    </w:p>
    <w:p>
      <w:pPr>
        <w:spacing w:line="500" w:lineRule="exact"/>
        <w:ind w:left="638" w:leftChars="304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面试地点：经济学院101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候考地点：</w:t>
      </w:r>
      <w:r>
        <w:rPr>
          <w:rFonts w:ascii="Times New Roman" w:hAnsi="Times New Roman" w:eastAsia="仿宋_GB2312"/>
          <w:sz w:val="32"/>
          <w:szCs w:val="32"/>
        </w:rPr>
        <w:t>经济学院117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（4）专业能力考核</w:t>
      </w:r>
    </w:p>
    <w:p>
      <w:pPr>
        <w:spacing w:line="500" w:lineRule="exact"/>
        <w:ind w:left="638" w:leftChars="304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海洋经济可持续发展专业：5月20日上午9:00开始；</w:t>
      </w:r>
    </w:p>
    <w:p>
      <w:pPr>
        <w:spacing w:line="500" w:lineRule="exact"/>
        <w:ind w:left="638" w:leftChars="304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应用经济学专业：5月20日上午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ascii="Times New Roman" w:hAnsi="Times New Roman" w:eastAsia="仿宋"/>
          <w:sz w:val="32"/>
          <w:szCs w:val="32"/>
        </w:rPr>
        <w:t>0:30开始，下午13:30开始；5月21日上午</w:t>
      </w:r>
      <w:r>
        <w:rPr>
          <w:rFonts w:hint="eastAsia" w:ascii="Times New Roman" w:hAnsi="Times New Roman" w:eastAsia="仿宋"/>
          <w:sz w:val="32"/>
          <w:szCs w:val="32"/>
        </w:rPr>
        <w:t>8</w:t>
      </w:r>
      <w:r>
        <w:rPr>
          <w:rFonts w:ascii="Times New Roman" w:hAnsi="Times New Roman" w:eastAsia="仿宋"/>
          <w:sz w:val="32"/>
          <w:szCs w:val="32"/>
        </w:rPr>
        <w:t>:30开始，下午13:30开始。</w:t>
      </w:r>
    </w:p>
    <w:p>
      <w:pPr>
        <w:spacing w:line="500" w:lineRule="exact"/>
        <w:ind w:left="638" w:leftChars="304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面试地点：经济学院112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候考地点：</w:t>
      </w:r>
      <w:r>
        <w:rPr>
          <w:rFonts w:ascii="Times New Roman" w:hAnsi="Times New Roman" w:eastAsia="仿宋_GB2312"/>
          <w:sz w:val="32"/>
          <w:szCs w:val="32"/>
        </w:rPr>
        <w:t>经济学院117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2.外国语考核面试过程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（1）考生随机抽取专业英语考题，并随后作答。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（2）对未达到外语条件的普通招考考生增加基础外语水平测试。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3.专业能力考核面试过程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（1）考生做简短自我介绍。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（2）随机抽取专业考题，并随后作答。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（3）博士攻读计划的PPT演讲。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（4）面试过程中，考生需回答考官的随机提问。</w:t>
      </w:r>
    </w:p>
    <w:p>
      <w:pPr>
        <w:snapToGrid w:val="0"/>
        <w:spacing w:line="500" w:lineRule="exact"/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三、注意事项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考生需穿戴得体，保持良好的形象和精神面貌。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考核准备期间，务必保持手机通讯畅通。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进入候考室需要上交手机等通讯设备，考生考试结束后，需立即离场，不得返回候考室。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请携带身份证等身份证明材料，禁止携带一切通讯设备进考场，一经发现，将取消综合考核资格。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仿宋" w:hAnsi="仿宋" w:eastAsia="仿宋" w:cs="仿宋_GB2312"/>
          <w:sz w:val="32"/>
          <w:szCs w:val="32"/>
        </w:rPr>
        <w:t>考生综合考核结束，请立即离开学院，禁止与其他考生交流考试内容，禁止通过任何形式泄露考试内容，如有违反，取消一切资格。</w:t>
      </w:r>
    </w:p>
    <w:p>
      <w:pPr>
        <w:snapToGrid w:val="0"/>
        <w:spacing w:line="500" w:lineRule="exact"/>
        <w:ind w:firstLine="7040" w:firstLineChars="2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经济学院</w:t>
      </w:r>
    </w:p>
    <w:p>
      <w:pPr>
        <w:snapToGrid w:val="0"/>
        <w:spacing w:line="500" w:lineRule="exact"/>
        <w:ind w:firstLine="6560" w:firstLineChars="2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0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05813"/>
    <w:multiLevelType w:val="singleLevel"/>
    <w:tmpl w:val="8060581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Y2UxN2RhZGE5MmZkOWI2ZTJmN2IyNzZiNGU4ZjQifQ=="/>
    <w:docVar w:name="KSO_WPS_MARK_KEY" w:val="32b75974-fb5a-42b7-9fbe-d9f639a04e13"/>
  </w:docVars>
  <w:rsids>
    <w:rsidRoot w:val="00FF189E"/>
    <w:rsid w:val="00046765"/>
    <w:rsid w:val="00083EF3"/>
    <w:rsid w:val="000E46E4"/>
    <w:rsid w:val="001368CB"/>
    <w:rsid w:val="001934C6"/>
    <w:rsid w:val="001974D6"/>
    <w:rsid w:val="002249A2"/>
    <w:rsid w:val="00237D91"/>
    <w:rsid w:val="0030531D"/>
    <w:rsid w:val="003A19D9"/>
    <w:rsid w:val="00535D5D"/>
    <w:rsid w:val="005D4F74"/>
    <w:rsid w:val="00607DAD"/>
    <w:rsid w:val="00610BEB"/>
    <w:rsid w:val="00701F27"/>
    <w:rsid w:val="00793FE1"/>
    <w:rsid w:val="00816877"/>
    <w:rsid w:val="0085030E"/>
    <w:rsid w:val="008807A6"/>
    <w:rsid w:val="00890FFB"/>
    <w:rsid w:val="00940703"/>
    <w:rsid w:val="009C46A3"/>
    <w:rsid w:val="009D2F78"/>
    <w:rsid w:val="00A125A5"/>
    <w:rsid w:val="00A16235"/>
    <w:rsid w:val="00AE7E42"/>
    <w:rsid w:val="00CC69C7"/>
    <w:rsid w:val="00D82191"/>
    <w:rsid w:val="00DB2C04"/>
    <w:rsid w:val="00DD19B5"/>
    <w:rsid w:val="00F203BC"/>
    <w:rsid w:val="00F90331"/>
    <w:rsid w:val="00FF189E"/>
    <w:rsid w:val="45FE3F50"/>
    <w:rsid w:val="55BC7975"/>
    <w:rsid w:val="753F9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908</Words>
  <Characters>1004</Characters>
  <Lines>7</Lines>
  <Paragraphs>2</Paragraphs>
  <TotalTime>106</TotalTime>
  <ScaleCrop>false</ScaleCrop>
  <LinksUpToDate>false</LinksUpToDate>
  <CharactersWithSpaces>1007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2023-04-11T10:01:00Z</dcterms:created>
  <dc:creator>Windows</dc:creator>
  <cp:lastModifiedBy>lenovo</cp:lastModifiedBy>
  <dcterms:modified xsi:type="dcterms:W3CDTF">2024-05-15T07:10:23Z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05E023F77DF34EFC89BEE15B40A90E1F_12</vt:lpwstr>
  </property>
</Properties>
</file>